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E4" w:rsidRPr="00A339E4" w:rsidRDefault="00A339E4" w:rsidP="00A339E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ОПИСАНИЕ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 xml:space="preserve">Программа «Наглядное моделирование» разработана для занятий с учащимися </w:t>
      </w:r>
      <w:proofErr w:type="gramStart"/>
      <w:r w:rsidRPr="00A339E4">
        <w:rPr>
          <w:color w:val="000000"/>
          <w:sz w:val="24"/>
        </w:rPr>
        <w:t>от</w:t>
      </w:r>
      <w:proofErr w:type="gramEnd"/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 xml:space="preserve">10 до 18 лет в соответствии с новыми требованиями ФГОС и </w:t>
      </w:r>
      <w:proofErr w:type="gramStart"/>
      <w:r w:rsidRPr="00A339E4">
        <w:rPr>
          <w:color w:val="000000"/>
          <w:sz w:val="24"/>
        </w:rPr>
        <w:t>рассчитана</w:t>
      </w:r>
      <w:proofErr w:type="gramEnd"/>
      <w:r w:rsidRPr="00A339E4">
        <w:rPr>
          <w:color w:val="000000"/>
          <w:sz w:val="24"/>
        </w:rPr>
        <w:t xml:space="preserve"> на 1 год, является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 xml:space="preserve">модифицированной </w:t>
      </w:r>
      <w:proofErr w:type="spellStart"/>
      <w:r w:rsidRPr="00A339E4">
        <w:rPr>
          <w:color w:val="000000"/>
          <w:sz w:val="24"/>
        </w:rPr>
        <w:t>общеразвивающей</w:t>
      </w:r>
      <w:proofErr w:type="spellEnd"/>
      <w:r w:rsidRPr="00A339E4">
        <w:rPr>
          <w:color w:val="000000"/>
          <w:sz w:val="24"/>
        </w:rPr>
        <w:t xml:space="preserve"> программой дополнительного образования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технической и художественно-эстетической направленности. Программа разделена на два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уровня обучения: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4"/>
        </w:rPr>
      </w:pPr>
      <w:r w:rsidRPr="00A339E4">
        <w:rPr>
          <w:color w:val="000000"/>
          <w:sz w:val="24"/>
        </w:rPr>
        <w:t xml:space="preserve">В процессе разработки программы главным приоритетом стала цель </w:t>
      </w:r>
      <w:r w:rsidRPr="00A339E4">
        <w:rPr>
          <w:b/>
          <w:bCs/>
          <w:i/>
          <w:iCs/>
          <w:color w:val="000000"/>
          <w:sz w:val="24"/>
        </w:rPr>
        <w:t>-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proofErr w:type="gramStart"/>
      <w:r w:rsidRPr="00A339E4">
        <w:rPr>
          <w:color w:val="000000"/>
          <w:sz w:val="24"/>
        </w:rPr>
        <w:t>формирование и развитие у детей навыков технического творчества с 3-D ручкой (5-7</w:t>
      </w:r>
      <w:proofErr w:type="gramEnd"/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класс); изучение и освоение техники джутовой филиграни (8-10 класс), еѐ разновидностей,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создание на еѐ основе предметов быта, украшений, панно, открыток, сувениров, а также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 xml:space="preserve">пространственного мышления, создание и обеспечение необходимых условий </w:t>
      </w:r>
      <w:proofErr w:type="gramStart"/>
      <w:r w:rsidRPr="00A339E4">
        <w:rPr>
          <w:color w:val="000000"/>
          <w:sz w:val="24"/>
        </w:rPr>
        <w:t>для</w:t>
      </w:r>
      <w:proofErr w:type="gramEnd"/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 xml:space="preserve">личностного роста и творческого труда </w:t>
      </w:r>
      <w:proofErr w:type="gramStart"/>
      <w:r w:rsidRPr="00A339E4">
        <w:rPr>
          <w:color w:val="000000"/>
          <w:sz w:val="24"/>
        </w:rPr>
        <w:t>обучающихся</w:t>
      </w:r>
      <w:proofErr w:type="gramEnd"/>
      <w:r w:rsidRPr="00A339E4">
        <w:rPr>
          <w:color w:val="000000"/>
          <w:sz w:val="24"/>
        </w:rPr>
        <w:t>.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Методологической основой в достижении целевых ориентиров является реализация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proofErr w:type="spellStart"/>
      <w:r w:rsidRPr="00A339E4">
        <w:rPr>
          <w:color w:val="000000"/>
          <w:sz w:val="24"/>
        </w:rPr>
        <w:t>системно-деятельностного</w:t>
      </w:r>
      <w:proofErr w:type="spellEnd"/>
      <w:r w:rsidRPr="00A339E4">
        <w:rPr>
          <w:color w:val="000000"/>
          <w:sz w:val="24"/>
        </w:rPr>
        <w:t xml:space="preserve"> подхода, </w:t>
      </w:r>
      <w:proofErr w:type="gramStart"/>
      <w:r w:rsidRPr="00A339E4">
        <w:rPr>
          <w:color w:val="000000"/>
          <w:sz w:val="24"/>
        </w:rPr>
        <w:t>предполагающая</w:t>
      </w:r>
      <w:proofErr w:type="gramEnd"/>
      <w:r w:rsidRPr="00A339E4">
        <w:rPr>
          <w:color w:val="000000"/>
          <w:sz w:val="24"/>
        </w:rPr>
        <w:t xml:space="preserve"> активизацию познавательной,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 xml:space="preserve">технической творческой деятельности каждого учащегося с учетом его </w:t>
      </w:r>
      <w:proofErr w:type="gramStart"/>
      <w:r w:rsidRPr="00A339E4">
        <w:rPr>
          <w:color w:val="000000"/>
          <w:sz w:val="24"/>
        </w:rPr>
        <w:t>возрастных</w:t>
      </w:r>
      <w:proofErr w:type="gramEnd"/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особенностей и индивидуальных возможностей.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Как известно, творчество не появляется на пустом месте. Чтобы им заниматься,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ребѐнок должен получить определѐнные знания, приобрести опыт и только тогда он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сможет преобразовывать, варьировать, импровизировать, придумывать что-то новое.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В каждом человеке от природы заложены огромные возможности. Помочь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реализовать их, создать благоприятную психологическую обстановку, увлечь, развить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способности легче всего в интересном занятии, деле. Увлечённый человек способен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превратить любой труд в искусство, в красоту для себя и окружающих.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Дополнительная образовательная программа «Наглядное моделирование» является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программой художественно-эстетической направленности.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</w:rPr>
      </w:pPr>
      <w:r w:rsidRPr="00A339E4">
        <w:rPr>
          <w:b/>
          <w:bCs/>
          <w:color w:val="000000"/>
          <w:sz w:val="24"/>
        </w:rPr>
        <w:t>Актуальность программы «Наглядное моделирование».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</w:rPr>
      </w:pPr>
      <w:r w:rsidRPr="00A339E4">
        <w:rPr>
          <w:b/>
          <w:bCs/>
          <w:color w:val="000000"/>
          <w:sz w:val="24"/>
        </w:rPr>
        <w:t>I. Работа с 3-D ручкой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Развитие современных технологий идет семимильными шагами и не перестает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 xml:space="preserve">удивлять, а порой даже поражать наше воображение. Те вещи, которые до </w:t>
      </w:r>
      <w:proofErr w:type="gramStart"/>
      <w:r w:rsidRPr="00A339E4">
        <w:rPr>
          <w:color w:val="000000"/>
          <w:sz w:val="24"/>
        </w:rPr>
        <w:t>недавнего</w:t>
      </w:r>
      <w:proofErr w:type="gramEnd"/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времени казались фантастикой, постепенно становятся обыденными: теперь можно не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только смотреть объемные изображения, но и создавать их самостоятельно. 3D-принтеры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и 3D-ручки уже активно входят в нашу жизнь. С помощью 3D принтеров создаются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вполне реальные и нужные предметы и объекты для различных областей применения: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строительство, медицина, информационные технологии и др. Создание 3D–моделей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существенно облегчает процесс моделирования и проектирования сложных макетов и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конструкций. Безусловно, эти устройства можно назвать прорывом в развитии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 xml:space="preserve">современных технологий. Конечно, простому человеку </w:t>
      </w:r>
      <w:proofErr w:type="gramStart"/>
      <w:r w:rsidRPr="00A339E4">
        <w:rPr>
          <w:color w:val="000000"/>
          <w:sz w:val="24"/>
        </w:rPr>
        <w:t>иметь дома 3D-принтер нет</w:t>
      </w:r>
      <w:proofErr w:type="gramEnd"/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 xml:space="preserve">необходимости, да и цена не маленькая. Но прикоснутся к технологиям будущего </w:t>
      </w:r>
      <w:proofErr w:type="gramStart"/>
      <w:r w:rsidRPr="00A339E4">
        <w:rPr>
          <w:color w:val="000000"/>
          <w:sz w:val="24"/>
        </w:rPr>
        <w:t>с</w:t>
      </w:r>
      <w:proofErr w:type="gramEnd"/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помощью 3D-ручки вполне реально даже ребенку школьного возраста.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Объемный рисунок создается при помощи специальных горячих инструментов- 3 D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 xml:space="preserve">ручек. Технология рисования ею основана на способности пластика к </w:t>
      </w:r>
      <w:proofErr w:type="gramStart"/>
      <w:r w:rsidRPr="00A339E4">
        <w:rPr>
          <w:color w:val="000000"/>
          <w:sz w:val="24"/>
        </w:rPr>
        <w:t>мгновенному</w:t>
      </w:r>
      <w:proofErr w:type="gramEnd"/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разогреву и такому же быстрому застыванию.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В корпусе ручки расположена система, осуществляющая подачу пластиковой нити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(</w:t>
      </w:r>
      <w:proofErr w:type="spellStart"/>
      <w:r w:rsidRPr="00A339E4">
        <w:rPr>
          <w:color w:val="000000"/>
          <w:sz w:val="24"/>
        </w:rPr>
        <w:t>филамента</w:t>
      </w:r>
      <w:proofErr w:type="spellEnd"/>
      <w:r w:rsidRPr="00A339E4">
        <w:rPr>
          <w:color w:val="000000"/>
          <w:sz w:val="24"/>
        </w:rPr>
        <w:t xml:space="preserve">) с нужной скоростью и </w:t>
      </w:r>
      <w:proofErr w:type="gramStart"/>
      <w:r w:rsidRPr="00A339E4">
        <w:rPr>
          <w:color w:val="000000"/>
          <w:sz w:val="24"/>
        </w:rPr>
        <w:t>разогревающая</w:t>
      </w:r>
      <w:proofErr w:type="gramEnd"/>
      <w:r w:rsidRPr="00A339E4">
        <w:rPr>
          <w:color w:val="000000"/>
          <w:sz w:val="24"/>
        </w:rPr>
        <w:t xml:space="preserve"> ее до нужной температуры. В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proofErr w:type="gramStart"/>
      <w:r w:rsidRPr="00A339E4">
        <w:rPr>
          <w:color w:val="000000"/>
          <w:sz w:val="24"/>
        </w:rPr>
        <w:t>результате</w:t>
      </w:r>
      <w:proofErr w:type="gramEnd"/>
      <w:r w:rsidRPr="00A339E4">
        <w:rPr>
          <w:color w:val="000000"/>
          <w:sz w:val="24"/>
        </w:rPr>
        <w:t xml:space="preserve"> из сопла с керамическим наконечником выходит пластичная масса,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приобретающая форму, задуманную юным художником. 3 D ручка создана с учетом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последних инновационных разработок. Она эргономична и безопасна. Удобно ложится в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руку ребенка, имеет небольшой вес, функции регулировки температуры и скорости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подачи пластика. Она подходит как для правшей, так и для левшей.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Освоение множества технологических приемов при работе с 3D-ручкой в условиях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простора для свободного творчества помогает детям развить собственные способности,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создает условия для развития инициативности, изобретательности, гибкости мышления.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Расширяется детский кругозор, фантазия.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</w:rPr>
      </w:pPr>
      <w:proofErr w:type="spellStart"/>
      <w:r w:rsidRPr="00A339E4">
        <w:rPr>
          <w:b/>
          <w:bCs/>
          <w:color w:val="000000"/>
          <w:sz w:val="24"/>
        </w:rPr>
        <w:t>II.Джутовая</w:t>
      </w:r>
      <w:proofErr w:type="spellEnd"/>
      <w:r w:rsidRPr="00A339E4">
        <w:rPr>
          <w:b/>
          <w:bCs/>
          <w:color w:val="000000"/>
          <w:sz w:val="24"/>
        </w:rPr>
        <w:t xml:space="preserve"> Филигрань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 xml:space="preserve">Проблема развития творческой активности учащихся приобретает </w:t>
      </w:r>
      <w:proofErr w:type="gramStart"/>
      <w:r w:rsidRPr="00A339E4">
        <w:rPr>
          <w:color w:val="000000"/>
          <w:sz w:val="24"/>
        </w:rPr>
        <w:t>доминирующее</w:t>
      </w:r>
      <w:proofErr w:type="gramEnd"/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значение в современном образовательном учреждении. Как помочь ребёнку открыть себя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наиболее полно? Как создать условия для динамики творческого роста и поддержать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пытливое стремление ребёнка узнать мир во всех его ярких красках и проявлениях?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 xml:space="preserve">Филигрань, объединяя в себе характерные черты </w:t>
      </w:r>
      <w:proofErr w:type="gramStart"/>
      <w:r w:rsidRPr="00A339E4">
        <w:rPr>
          <w:color w:val="000000"/>
          <w:sz w:val="24"/>
        </w:rPr>
        <w:t>художественного</w:t>
      </w:r>
      <w:proofErr w:type="gramEnd"/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 xml:space="preserve">конструирования, пластики джутовой нити, приобщает детей к </w:t>
      </w:r>
      <w:proofErr w:type="gramStart"/>
      <w:r w:rsidRPr="00A339E4">
        <w:rPr>
          <w:color w:val="000000"/>
          <w:sz w:val="24"/>
        </w:rPr>
        <w:t>общечеловеческим</w:t>
      </w:r>
      <w:proofErr w:type="gramEnd"/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ценностям, создаёт особые предпосылки для формирования социально активной,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творческой личности. Формирование такой личности является результатом участия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ребѐнка в творческом процессе, в совместном поиске новых решений, форм и способов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деятельности.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Актуальность предлагаемой образовательной программы определяется также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запросом со стороны детей и их родителей на программы художественно-эстетической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направленности.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</w:rPr>
      </w:pPr>
      <w:r w:rsidRPr="00A339E4">
        <w:rPr>
          <w:b/>
          <w:bCs/>
          <w:color w:val="000000"/>
          <w:sz w:val="24"/>
        </w:rPr>
        <w:t>Новизна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b/>
          <w:bCs/>
          <w:i/>
          <w:iCs/>
          <w:color w:val="000000"/>
          <w:sz w:val="24"/>
        </w:rPr>
        <w:t xml:space="preserve">I. Новизна программы </w:t>
      </w:r>
      <w:r w:rsidRPr="00A339E4">
        <w:rPr>
          <w:color w:val="000000"/>
          <w:sz w:val="24"/>
        </w:rPr>
        <w:t>заключается в том, что работа с 3D-ручкой строится в несколько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этапов. Начальный этап предполагает ознакомление с прибором, техникой безопасности и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 xml:space="preserve">теоретической частью. Первые работы выполняются в одной плоскости, по </w:t>
      </w:r>
      <w:proofErr w:type="gramStart"/>
      <w:r w:rsidRPr="00A339E4">
        <w:rPr>
          <w:color w:val="000000"/>
          <w:sz w:val="24"/>
        </w:rPr>
        <w:t>готовым</w:t>
      </w:r>
      <w:proofErr w:type="gramEnd"/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трафаретам. Нарабатывается опыт, твердость руки. Допускаются варианты как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 xml:space="preserve">упрощения, так и усложнения задания в силу того, что все учащиеся обладают </w:t>
      </w:r>
      <w:proofErr w:type="gramStart"/>
      <w:r w:rsidRPr="00A339E4">
        <w:rPr>
          <w:color w:val="000000"/>
          <w:sz w:val="24"/>
        </w:rPr>
        <w:t>разным</w:t>
      </w:r>
      <w:proofErr w:type="gramEnd"/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уровнем возможностей. Главная задача занятия – освоение основного технологического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приема или комбинация ранее известных приемов, а не точное повторение поделки,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proofErr w:type="gramStart"/>
      <w:r w:rsidRPr="00A339E4">
        <w:rPr>
          <w:color w:val="000000"/>
          <w:sz w:val="24"/>
        </w:rPr>
        <w:t>предложенной</w:t>
      </w:r>
      <w:proofErr w:type="gramEnd"/>
      <w:r w:rsidRPr="00A339E4">
        <w:rPr>
          <w:color w:val="000000"/>
          <w:sz w:val="24"/>
        </w:rPr>
        <w:t xml:space="preserve"> педагогом. Такой подход позволяет оптимально учитывать возможности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каждого учащегося.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Следующий шаг - соединение отдельных элементов пространственные модели. Так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получаются фигурки любимых животных, сказочные герои, уютные домики, нарядные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карусели, причудливые брелоки и нежные бабочки. Высшая стадия мастерства -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способность ребенка к импровизации, рисование в воздухе без трафаретов, создание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интересных, объемных моделей.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 xml:space="preserve">II. </w:t>
      </w:r>
      <w:r w:rsidRPr="00A339E4">
        <w:rPr>
          <w:b/>
          <w:bCs/>
          <w:color w:val="000000"/>
          <w:sz w:val="24"/>
        </w:rPr>
        <w:t xml:space="preserve">Джутовая Филигрань </w:t>
      </w:r>
      <w:r w:rsidRPr="00A339E4">
        <w:rPr>
          <w:color w:val="000000"/>
          <w:sz w:val="24"/>
        </w:rPr>
        <w:t>основана на использовании традиционных материалов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 xml:space="preserve">(веревочный шпагат – джут, картон, клей, ДВП, проволоку и др.) в сочетании с </w:t>
      </w:r>
      <w:proofErr w:type="gramStart"/>
      <w:r w:rsidRPr="00A339E4">
        <w:rPr>
          <w:color w:val="000000"/>
          <w:sz w:val="24"/>
        </w:rPr>
        <w:t>новыми</w:t>
      </w:r>
      <w:proofErr w:type="gramEnd"/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 xml:space="preserve">технологиями. </w:t>
      </w:r>
      <w:proofErr w:type="gramStart"/>
      <w:r w:rsidRPr="00A339E4">
        <w:rPr>
          <w:color w:val="000000"/>
          <w:sz w:val="24"/>
        </w:rPr>
        <w:t>Ориентированная</w:t>
      </w:r>
      <w:proofErr w:type="gramEnd"/>
      <w:r w:rsidRPr="00A339E4">
        <w:rPr>
          <w:color w:val="000000"/>
          <w:sz w:val="24"/>
        </w:rPr>
        <w:t xml:space="preserve"> на углублённое изучение одного вида творчества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(филиграни) на протяжении длительного времени, программа способствует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 xml:space="preserve">формированию у учащихся устойчивого интереса к предмету, к </w:t>
      </w:r>
      <w:proofErr w:type="gramStart"/>
      <w:r w:rsidRPr="00A339E4">
        <w:rPr>
          <w:color w:val="000000"/>
          <w:sz w:val="24"/>
        </w:rPr>
        <w:t>конкретной</w:t>
      </w:r>
      <w:proofErr w:type="gramEnd"/>
      <w:r w:rsidRPr="00A339E4">
        <w:rPr>
          <w:color w:val="000000"/>
          <w:sz w:val="24"/>
        </w:rPr>
        <w:t xml:space="preserve"> выполняемой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работе, к развитию творческого потенциала.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Основным на всех этапах обучения является содействие развитию инициативы,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выдумки в атмосфере увлечённости совместного творчества взрослого и ребёнка. Процесс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обучения строится на поэтапном усложнении предлагаемой творческой задачи.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Первый этап - это период вовлечения детей в творческую деятельность, рождения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интереса к джутовой филиграни, накопления необходимых знаний по предмету,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формирования умений.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На втором этапе происходит накопление опыта. Развивается способность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анализировать, обобщать, комбинировать, находить зависимости.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Трети</w:t>
      </w:r>
      <w:proofErr w:type="gramStart"/>
      <w:r w:rsidRPr="00A339E4">
        <w:rPr>
          <w:color w:val="000000"/>
          <w:sz w:val="24"/>
        </w:rPr>
        <w:t>й-</w:t>
      </w:r>
      <w:proofErr w:type="gramEnd"/>
      <w:r w:rsidRPr="00A339E4">
        <w:rPr>
          <w:color w:val="000000"/>
          <w:sz w:val="24"/>
        </w:rPr>
        <w:t xml:space="preserve"> этап характеризуется стремлением утвердить свою самостоятельность,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 xml:space="preserve">независимость, понять себя, проявить свои способности. Это период </w:t>
      </w:r>
      <w:proofErr w:type="gramStart"/>
      <w:r w:rsidRPr="00A339E4">
        <w:rPr>
          <w:color w:val="000000"/>
          <w:sz w:val="24"/>
        </w:rPr>
        <w:t>творческого</w:t>
      </w:r>
      <w:proofErr w:type="gramEnd"/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самовыражения. Воображение - важнейшая составляющая творческого развития. Для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успешного решения этой задачи выявляется уровень развития творческого воображения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 xml:space="preserve">каждого ребѐнка и группы через творческие занятия по экспериментированию </w:t>
      </w:r>
      <w:proofErr w:type="gramStart"/>
      <w:r w:rsidRPr="00A339E4">
        <w:rPr>
          <w:color w:val="000000"/>
          <w:sz w:val="24"/>
        </w:rPr>
        <w:t>с</w:t>
      </w:r>
      <w:proofErr w:type="gramEnd"/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различными материалами, занятия свободного творчества на заданную тему, занятия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фантазирования и др. Изучение результатов данной работы помогает планировать темы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 xml:space="preserve">занятий, искать методы и </w:t>
      </w:r>
      <w:proofErr w:type="gramStart"/>
      <w:r w:rsidRPr="00A339E4">
        <w:rPr>
          <w:color w:val="000000"/>
          <w:sz w:val="24"/>
        </w:rPr>
        <w:t>при</w:t>
      </w:r>
      <w:proofErr w:type="gramEnd"/>
      <w:r w:rsidRPr="00A339E4">
        <w:rPr>
          <w:color w:val="000000"/>
          <w:sz w:val="24"/>
        </w:rPr>
        <w:t>ѐмы работы с детьми конкретной группы.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Творческая активность успешно развивает познавательные способности,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воспитывает стремление к самообразованию, настойчивость в достижении цели.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 xml:space="preserve">В процессе обучения дети учатся чувству формы, сочетанию цветов, композиции. Занятия </w:t>
      </w:r>
      <w:proofErr w:type="gramStart"/>
      <w:r w:rsidRPr="00A339E4">
        <w:rPr>
          <w:color w:val="000000"/>
          <w:sz w:val="24"/>
        </w:rPr>
        <w:t>по</w:t>
      </w:r>
      <w:proofErr w:type="gramEnd"/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программе способствуют развитию пространственного мышления, умения наблюдать,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анализировать, запоминать. Пробуждают интерес к искусству, развивают художественный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вкус.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 xml:space="preserve">Любопытство и эмоциональное состояние имеют непосредственное отношение </w:t>
      </w:r>
      <w:proofErr w:type="gramStart"/>
      <w:r w:rsidRPr="00A339E4">
        <w:rPr>
          <w:color w:val="000000"/>
          <w:sz w:val="24"/>
        </w:rPr>
        <w:t>к</w:t>
      </w:r>
      <w:proofErr w:type="gramEnd"/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 xml:space="preserve">способности человека учиться. Вот почему так важно, чтобы задачи, которые ставят </w:t>
      </w:r>
      <w:proofErr w:type="gramStart"/>
      <w:r w:rsidRPr="00A339E4">
        <w:rPr>
          <w:color w:val="000000"/>
          <w:sz w:val="24"/>
        </w:rPr>
        <w:t>перед</w:t>
      </w:r>
      <w:proofErr w:type="gramEnd"/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ребѐнком взрослые, были трудными, но разрешимыми.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Тематика занятий строится с учѐтом интересов и возможностей учащихся,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учитывается темп формирования специальных умений и навыков, степень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самостоятельности, умение работать в коллективе.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Программа предусматривает различные варианты выполнения работ при освоении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одной технологии. Вариативность достигается путѐ</w:t>
      </w:r>
      <w:proofErr w:type="gramStart"/>
      <w:r w:rsidRPr="00A339E4">
        <w:rPr>
          <w:color w:val="000000"/>
          <w:sz w:val="24"/>
        </w:rPr>
        <w:t>м</w:t>
      </w:r>
      <w:proofErr w:type="gramEnd"/>
      <w:r w:rsidRPr="00A339E4">
        <w:rPr>
          <w:color w:val="000000"/>
          <w:sz w:val="24"/>
        </w:rPr>
        <w:t xml:space="preserve"> упрощения или усложнения заданий.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 xml:space="preserve">Это гарантирует успех каждому ребѐнку, воспитывает уверенность в себе. Работа </w:t>
      </w:r>
      <w:proofErr w:type="gramStart"/>
      <w:r w:rsidRPr="00A339E4">
        <w:rPr>
          <w:color w:val="000000"/>
          <w:sz w:val="24"/>
        </w:rPr>
        <w:t>над</w:t>
      </w:r>
      <w:proofErr w:type="gramEnd"/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 xml:space="preserve">созданием коллективных тематических композиций, </w:t>
      </w:r>
      <w:proofErr w:type="gramStart"/>
      <w:r w:rsidRPr="00A339E4">
        <w:rPr>
          <w:color w:val="000000"/>
          <w:sz w:val="24"/>
        </w:rPr>
        <w:t>проектно-исследовательская</w:t>
      </w:r>
      <w:proofErr w:type="gramEnd"/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деятельность способствует развитию умения налаживать партнерские отношения,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взаимодействуя в паре, группе; умения планировать совместную деятельность.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 xml:space="preserve">Участие в выставках, конкурсах формируют личностные качества — способность </w:t>
      </w:r>
      <w:proofErr w:type="gramStart"/>
      <w:r w:rsidRPr="00A339E4">
        <w:rPr>
          <w:color w:val="000000"/>
          <w:sz w:val="24"/>
        </w:rPr>
        <w:t>к</w:t>
      </w:r>
      <w:proofErr w:type="gramEnd"/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рефлексии, умение делать выбор и осмысливать как последствия данного выбора, так и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результаты собственной деятельности. Учащимся важно видеть свои работы на выставке,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чтобы оценить результаты своей деятельности, чтобы его оценили другие, сравнить свои</w:t>
      </w:r>
    </w:p>
    <w:p w:rsidR="00A339E4" w:rsidRPr="00A339E4" w:rsidRDefault="00A339E4" w:rsidP="00A339E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A339E4">
        <w:rPr>
          <w:color w:val="000000"/>
          <w:sz w:val="24"/>
        </w:rPr>
        <w:t>работы с работами других детей, приобрести уверенность для продвижения вперѐд.</w:t>
      </w:r>
    </w:p>
    <w:sectPr w:rsidR="00A339E4" w:rsidRPr="00A339E4" w:rsidSect="00BA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339E4"/>
    <w:rsid w:val="00220E86"/>
    <w:rsid w:val="007D3A44"/>
    <w:rsid w:val="009703F9"/>
    <w:rsid w:val="00A339E4"/>
    <w:rsid w:val="00BA55A8"/>
    <w:rsid w:val="00F9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86"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1327</Words>
  <Characters>7564</Characters>
  <Application>Microsoft Office Word</Application>
  <DocSecurity>0</DocSecurity>
  <Lines>63</Lines>
  <Paragraphs>17</Paragraphs>
  <ScaleCrop>false</ScaleCrop>
  <Company/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2021-06-09T03:57:00Z</dcterms:created>
  <dcterms:modified xsi:type="dcterms:W3CDTF">2021-06-09T03:58:00Z</dcterms:modified>
</cp:coreProperties>
</file>